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61" w:rsidRDefault="00715A7A" w:rsidP="00302F61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15A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Информация</w:t>
      </w:r>
    </w:p>
    <w:p w:rsidR="000E2202" w:rsidRDefault="00715A7A" w:rsidP="00302F61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15A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об использовании электронного обучения и дистанционных образовательных технологий</w:t>
      </w:r>
    </w:p>
    <w:p w:rsidR="00302F61" w:rsidRDefault="00302F61" w:rsidP="00302F61">
      <w:pPr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A703BA" w:rsidRDefault="00B15EDC" w:rsidP="00302F61">
      <w:pPr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15ED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В ФГБОУ ВО ВСГИК реализация образовательных программ </w:t>
      </w:r>
      <w:r w:rsidR="00302F61" w:rsidRPr="00B15ED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осуществляется </w:t>
      </w:r>
      <w:r w:rsidRPr="00B15ED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 применением элементов электронного обучения и дистанционных образовательных технологий</w:t>
      </w:r>
      <w:r w:rsidR="00A703B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(ЭО и ДОТ).</w:t>
      </w:r>
    </w:p>
    <w:p w:rsidR="00A703BA" w:rsidRDefault="00A703BA" w:rsidP="00A703BA">
      <w:pPr>
        <w:pStyle w:val="a5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03B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Использование ЭО и ДОТ регламентируется  </w:t>
      </w:r>
      <w:r w:rsidRPr="00A703B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ф</w:t>
      </w:r>
      <w:r w:rsidRPr="00A7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едеральными </w:t>
      </w:r>
      <w:r w:rsidR="006C4FF7" w:rsidRPr="00A7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нормативны</w:t>
      </w:r>
      <w:r w:rsidRPr="00A7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 актами</w:t>
      </w:r>
      <w:r w:rsidR="006C4FF7" w:rsidRPr="00A7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регламентирующи</w:t>
      </w:r>
      <w:r w:rsidRPr="00A7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</w:t>
      </w:r>
      <w:r w:rsidR="006C4FF7" w:rsidRPr="00A7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функционирование ЭИОС</w:t>
      </w:r>
      <w:r w:rsidRPr="00A7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высших учебных заведениях:</w:t>
      </w:r>
    </w:p>
    <w:p w:rsidR="006C4FF7" w:rsidRPr="00A703BA" w:rsidRDefault="006C4FF7" w:rsidP="00A703BA">
      <w:pPr>
        <w:pStyle w:val="a5"/>
        <w:numPr>
          <w:ilvl w:val="0"/>
          <w:numId w:val="8"/>
        </w:numPr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</w:t>
      </w:r>
      <w:r w:rsidR="00A703BA" w:rsidRPr="00A7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закон от 29.12.2012 № 273-ФЗ «</w:t>
      </w:r>
      <w:r w:rsidRPr="00A7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в Российской Федерации»</w:t>
      </w:r>
      <w:r w:rsidR="00A703BA" w:rsidRPr="00A7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изм. и доп.)</w:t>
      </w:r>
      <w:r w:rsidRPr="00A70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4FF7" w:rsidRPr="00715A7A" w:rsidRDefault="006C4FF7" w:rsidP="00A703BA">
      <w:pPr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персональных данных» 27.07.2006 № 152-ФЗ.</w:t>
      </w:r>
    </w:p>
    <w:p w:rsidR="006C4FF7" w:rsidRPr="00715A7A" w:rsidRDefault="006C4FF7" w:rsidP="00A703BA">
      <w:pPr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27.07.2006  № 149-ФЗ «Об информации, информационных технологиях и о защите информации»;</w:t>
      </w:r>
    </w:p>
    <w:p w:rsidR="006C4FF7" w:rsidRDefault="006C4FF7" w:rsidP="00A703BA">
      <w:pPr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организации»;</w:t>
      </w:r>
    </w:p>
    <w:p w:rsidR="006C4FF7" w:rsidRDefault="006C4FF7" w:rsidP="00A703BA">
      <w:pPr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истерства образования и науки РФ</w:t>
      </w:r>
      <w:r w:rsidRPr="006C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23.08</w:t>
      </w:r>
      <w:r w:rsidRPr="006C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Pr="006C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816 </w:t>
      </w:r>
      <w:r w:rsidRPr="006C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образовательных программ»</w:t>
      </w:r>
    </w:p>
    <w:p w:rsidR="006C4FF7" w:rsidRDefault="00A703BA" w:rsidP="00A703BA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реализации образовательного процесса в </w:t>
      </w:r>
      <w:r w:rsidR="00AC4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электронной информационно-образовательной среде (ЭИОС)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ВСГИК определяются локальными </w:t>
      </w:r>
      <w:r w:rsidR="006C4FF7" w:rsidRPr="00715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нормативны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 </w:t>
      </w:r>
      <w:r w:rsidR="006C4FF7" w:rsidRPr="00715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ами:</w:t>
      </w:r>
    </w:p>
    <w:p w:rsidR="00A703BA" w:rsidRPr="00A703BA" w:rsidRDefault="007F4E73" w:rsidP="00A703BA">
      <w:pPr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A703BA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Положение о применении </w:t>
        </w:r>
        <w:r w:rsidR="00AC4D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ЭО и ДОТ в </w:t>
        </w:r>
        <w:r w:rsidR="00A703BA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ФГБОУ ВО ВСГИК</w:t>
        </w:r>
      </w:hyperlink>
      <w:r w:rsidR="00AC4DA2">
        <w:t>;</w:t>
      </w:r>
      <w:r w:rsidR="00A703BA" w:rsidRPr="00A703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FF7" w:rsidRPr="00A703BA" w:rsidRDefault="007F4E73" w:rsidP="00A703BA">
      <w:pPr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C4FF7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об официальном веб-сайте ФГБОУ ВО ВСГИК</w:t>
        </w:r>
      </w:hyperlink>
      <w:r w:rsidR="006C4FF7" w:rsidRPr="00A703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4FF7" w:rsidRPr="00A703BA" w:rsidRDefault="007F4E73" w:rsidP="00A703BA">
      <w:pPr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6C4FF7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 ЭИОС ФГБОУ ВО ВСГИК</w:t>
        </w:r>
      </w:hyperlink>
      <w:r w:rsidR="006C4FF7" w:rsidRPr="00A703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4FF7" w:rsidRPr="00A703BA" w:rsidRDefault="007F4E73" w:rsidP="00A703BA">
      <w:pPr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6C4FF7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об электронном портфолио обучающегося</w:t>
        </w:r>
      </w:hyperlink>
      <w:r w:rsidR="006C4FF7" w:rsidRPr="00A703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4FF7" w:rsidRDefault="007F4E73" w:rsidP="00A703BA">
      <w:pPr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6C4FF7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об электронном портфолио аспиранта</w:t>
        </w:r>
      </w:hyperlink>
      <w:r w:rsidR="006C4FF7" w:rsidRPr="00A703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3BA" w:rsidRPr="00A703BA" w:rsidRDefault="00A703BA" w:rsidP="00A703BA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инструкциями, разработанными в помощь обучающимся и научно-педагогическим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иным </w:t>
      </w:r>
      <w:r w:rsidRPr="00A70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работникам:</w:t>
      </w:r>
    </w:p>
    <w:p w:rsidR="006C4FF7" w:rsidRPr="00A703BA" w:rsidRDefault="007F4E73" w:rsidP="00A703BA">
      <w:pPr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6C4FF7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Инструкция обучающегося по работе с ЭИОС;</w:t>
        </w:r>
      </w:hyperlink>
    </w:p>
    <w:p w:rsidR="006C4FF7" w:rsidRPr="00A703BA" w:rsidRDefault="007F4E73" w:rsidP="00A703BA">
      <w:pPr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6C4FF7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Инструкция по работе в ЭИОС научно-педагогических работников и иных работников ВСГИК, использующих и сопровождающих ЭИОС;</w:t>
        </w:r>
      </w:hyperlink>
    </w:p>
    <w:p w:rsidR="006C4FF7" w:rsidRPr="00A703BA" w:rsidRDefault="007F4E73" w:rsidP="00A703BA">
      <w:pPr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6C4FF7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Инструкция по работе </w:t>
        </w:r>
        <w:r w:rsidR="00D0077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</w:t>
        </w:r>
        <w:r w:rsidR="006C4FF7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GOOGLE MEET для ППС</w:t>
        </w:r>
      </w:hyperlink>
      <w:r w:rsidR="00A703BA">
        <w:t>;</w:t>
      </w:r>
    </w:p>
    <w:p w:rsidR="006C4FF7" w:rsidRPr="00A703BA" w:rsidRDefault="007F4E73" w:rsidP="00A703BA">
      <w:pPr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6C4FF7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Инструкция по раб</w:t>
        </w:r>
        <w:r w:rsidR="00AC4D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оте </w:t>
        </w:r>
        <w:r w:rsidR="00D0077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</w:t>
        </w:r>
        <w:r w:rsidR="006C4FF7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GOOGLE MEET для обучающихся</w:t>
        </w:r>
      </w:hyperlink>
      <w:r w:rsidR="00A703BA">
        <w:t>;</w:t>
      </w:r>
    </w:p>
    <w:p w:rsidR="006C4FF7" w:rsidRPr="00A703BA" w:rsidRDefault="007F4E73" w:rsidP="00A703BA">
      <w:pPr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6C4FF7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Инструкция по работе </w:t>
        </w:r>
        <w:r w:rsidR="00D0077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</w:t>
        </w:r>
        <w:r w:rsidR="00A703BA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ZOOM</w:t>
        </w:r>
        <w:r w:rsidR="006C4FF7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 ППС</w:t>
        </w:r>
      </w:hyperlink>
      <w:r w:rsidR="00A703BA">
        <w:t>;</w:t>
      </w:r>
    </w:p>
    <w:p w:rsidR="006C4FF7" w:rsidRPr="00AC4DA2" w:rsidRDefault="007F4E73" w:rsidP="00A703BA">
      <w:pPr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6C4FF7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Инструкция по работе </w:t>
        </w:r>
        <w:r w:rsidR="00D0077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</w:t>
        </w:r>
        <w:r w:rsidR="00A703BA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ZOOM</w:t>
        </w:r>
        <w:r w:rsidR="006C4FF7" w:rsidRPr="00A703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для обучающихся</w:t>
        </w:r>
      </w:hyperlink>
      <w:r w:rsidR="00A703BA">
        <w:t>.</w:t>
      </w:r>
    </w:p>
    <w:p w:rsidR="00AC4DA2" w:rsidRDefault="00AC4DA2" w:rsidP="00AC4D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DA2">
        <w:rPr>
          <w:rFonts w:ascii="Times New Roman" w:hAnsi="Times New Roman" w:cs="Times New Roman"/>
          <w:sz w:val="24"/>
          <w:szCs w:val="24"/>
        </w:rPr>
        <w:t xml:space="preserve">Документы размещены: </w:t>
      </w:r>
      <w:hyperlink r:id="rId16" w:history="1">
        <w:r w:rsidRPr="000828EA">
          <w:rPr>
            <w:rStyle w:val="a3"/>
            <w:rFonts w:ascii="Times New Roman" w:hAnsi="Times New Roman" w:cs="Times New Roman"/>
            <w:sz w:val="24"/>
            <w:szCs w:val="24"/>
          </w:rPr>
          <w:t>https://www.vsgaki.ru/eais/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C4DA2" w:rsidRPr="00AC4DA2" w:rsidRDefault="00AC4DA2" w:rsidP="00AC4DA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706" w:rsidRPr="00427706" w:rsidRDefault="00427706" w:rsidP="00A703BA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27706">
        <w:rPr>
          <w:rFonts w:ascii="Times New Roman" w:hAnsi="Times New Roman" w:cs="Times New Roman"/>
          <w:sz w:val="24"/>
        </w:rPr>
        <w:t>Электронная информационно-образовательная среда (далее - ЭИОС) – совокупность электронных информационных ресурсов, электронных образовательных ресурсов, информационных технологий, телекоммуникационных технологий, соответствующих технологических средств, обеспечивающих условия для реализации образовательной и других видов деятельности образовательной организации.</w:t>
      </w:r>
    </w:p>
    <w:p w:rsidR="00C10D9F" w:rsidRDefault="00C10D9F" w:rsidP="00A703B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DA2" w:rsidRDefault="003A16E7" w:rsidP="00DC74F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</w:t>
      </w:r>
      <w:r w:rsidR="000E2202" w:rsidRPr="0071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 ЭИОС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входят следующие </w:t>
      </w:r>
      <w:r w:rsidR="00AC2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цифровые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сервисы:</w:t>
      </w:r>
    </w:p>
    <w:p w:rsidR="007A70C8" w:rsidRPr="007A70C8" w:rsidRDefault="007A70C8" w:rsidP="00DC74F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Официальный сайт Института</w:t>
      </w:r>
      <w:r w:rsidRPr="007A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</w:t>
      </w:r>
      <w:hyperlink r:id="rId17" w:history="1">
        <w:r w:rsidR="000049E9" w:rsidRPr="00F5558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www.vsgaki.ru;</w:t>
        </w:r>
      </w:hyperlink>
    </w:p>
    <w:p w:rsidR="00EE05B3" w:rsidRPr="005F73C5" w:rsidRDefault="003A16E7" w:rsidP="00DC74F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Система </w:t>
      </w:r>
      <w:r w:rsidR="00EE05B3" w:rsidRPr="005F7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обучением Moodle</w:t>
      </w:r>
      <w:r w:rsidR="00EE05B3" w:rsidRPr="005F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</w:t>
      </w:r>
      <w:hyperlink r:id="rId18" w:history="1">
        <w:r w:rsidR="005F73C5" w:rsidRPr="005F73C5">
          <w:rPr>
            <w:rStyle w:val="a3"/>
            <w:rFonts w:ascii="Times New Roman" w:hAnsi="Times New Roman" w:cs="Times New Roman"/>
            <w:sz w:val="24"/>
            <w:szCs w:val="24"/>
          </w:rPr>
          <w:t>https://cdo3.vsgaki.ru/</w:t>
        </w:r>
      </w:hyperlink>
      <w:r w:rsidR="00EE05B3" w:rsidRPr="005F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16E7" w:rsidRPr="003A16E7" w:rsidRDefault="003A16E7" w:rsidP="00DC74F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Личный </w:t>
      </w:r>
      <w:r w:rsidR="00EE05B3" w:rsidRPr="00C66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кабинет</w:t>
      </w:r>
      <w:r w:rsidRPr="00C66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портфолио</w:t>
      </w:r>
      <w:r w:rsidR="00EE05B3" w:rsidRPr="00C66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обучающегося/преподавателя</w:t>
      </w:r>
      <w:r w:rsidR="00EE05B3" w:rsidRPr="003A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</w:t>
      </w:r>
      <w:hyperlink r:id="rId19" w:history="1">
        <w:r w:rsidR="00DC459B" w:rsidRPr="00F5558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http://lk.vsgaki.ru/</w:t>
        </w:r>
      </w:hyperlink>
      <w:r w:rsidR="00EE05B3" w:rsidRPr="003A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16E7" w:rsidRPr="003A16E7" w:rsidRDefault="003A16E7" w:rsidP="00DC74F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Информационная система «Система менеджмента качества</w:t>
      </w:r>
      <w:r w:rsidRPr="003A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hyperlink r:id="rId20" w:history="1">
        <w:r w:rsidRPr="003A16E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http://smk.vsgaki.ru</w:t>
        </w:r>
      </w:hyperlink>
      <w:r w:rsidRPr="003A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16E7" w:rsidRPr="00C66CD6" w:rsidRDefault="003A16E7" w:rsidP="00DC74F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6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Автоматизированные системы управления учебным процессом: </w:t>
      </w:r>
    </w:p>
    <w:p w:rsidR="00AC4DA2" w:rsidRPr="003A16E7" w:rsidRDefault="003A16E7" w:rsidP="003A16E7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АСУ </w:t>
      </w:r>
      <w:r w:rsidR="00AC4DA2" w:rsidRPr="003A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1С:Университет.ПРОФ;</w:t>
      </w:r>
    </w:p>
    <w:p w:rsidR="00AC4DA2" w:rsidRPr="0054593A" w:rsidRDefault="003A16E7" w:rsidP="003A16E7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 </w:t>
      </w:r>
      <w:r w:rsidR="00AC4DA2" w:rsidRPr="0054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«Планы ВО»;</w:t>
      </w:r>
    </w:p>
    <w:p w:rsidR="0054593A" w:rsidRPr="00FA4FF4" w:rsidRDefault="00FA4FF4" w:rsidP="00DC74F2">
      <w:pPr>
        <w:pStyle w:val="a5"/>
        <w:numPr>
          <w:ilvl w:val="0"/>
          <w:numId w:val="12"/>
        </w:numPr>
        <w:spacing w:after="12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F4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Федеральная информационная система «</w:t>
      </w:r>
      <w:r w:rsidR="007B703A" w:rsidRPr="00FA4FF4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реестр сведений документов об образовании и (или) о квалификации, документах об обучении</w:t>
      </w:r>
      <w:r w:rsidRPr="00FA4FF4">
        <w:rPr>
          <w:rFonts w:ascii="Times New Roman" w:hAnsi="Times New Roman" w:cs="Times New Roman"/>
          <w:sz w:val="24"/>
          <w:szCs w:val="24"/>
          <w:shd w:val="clear" w:color="auto" w:fill="FFFFFF"/>
        </w:rPr>
        <w:t>» (ФРДО)</w:t>
      </w:r>
      <w:r w:rsidR="00CB122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A16E7" w:rsidRPr="00C66CD6" w:rsidRDefault="003A16E7" w:rsidP="00DC74F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6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ИТ-сервисы:</w:t>
      </w:r>
    </w:p>
    <w:p w:rsidR="00AC4DA2" w:rsidRPr="0054593A" w:rsidRDefault="003A16E7" w:rsidP="003A16E7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C4DA2" w:rsidRPr="00545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рограммно-методический комплекс «Информационный модуль сайта - Vikon»;</w:t>
      </w:r>
    </w:p>
    <w:p w:rsidR="003A16E7" w:rsidRPr="003A16E7" w:rsidRDefault="00AC4DA2" w:rsidP="003A16E7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анализа текстов на наличие заимствований Антиплагиат.Вуз</w:t>
      </w:r>
      <w:hyperlink r:id="rId21" w:history="1">
        <w:r w:rsidR="004313EE" w:rsidRPr="00F5558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https://vsgaki.antiplagiat.ru/</w:t>
        </w:r>
      </w:hyperlink>
      <w:r w:rsidRPr="003A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16E7" w:rsidRDefault="003A16E7" w:rsidP="003A16E7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</w:t>
      </w:r>
      <w:r w:rsidRPr="0071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</w:t>
      </w:r>
      <w:hyperlink r:id="rId22" w:history="1">
        <w:r w:rsidRPr="00715A7A">
          <w:rPr>
            <w:rFonts w:ascii="Times New Roman" w:eastAsia="Times New Roman" w:hAnsi="Times New Roman" w:cs="Times New Roman"/>
            <w:color w:val="1554BC"/>
            <w:sz w:val="24"/>
            <w:szCs w:val="24"/>
            <w:lang w:eastAsia="ru-RU"/>
          </w:rPr>
          <w:t>mail.vsgaki.ru</w:t>
        </w:r>
      </w:hyperlink>
      <w:r w:rsidRPr="0071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16E7" w:rsidRDefault="007A70C8" w:rsidP="003A16E7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видеоконференций</w:t>
      </w:r>
      <w:r w:rsidR="0014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2202" w:rsidRPr="007A70C8" w:rsidRDefault="007A70C8" w:rsidP="004F0316">
      <w:pPr>
        <w:spacing w:before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6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0E2202" w:rsidRPr="00C66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фициальные </w:t>
      </w:r>
      <w:r w:rsidRPr="00C66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группы и страницы</w:t>
      </w:r>
      <w:r w:rsidR="000E2202" w:rsidRPr="00C66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 социальных сетях</w:t>
      </w:r>
      <w:r w:rsidRPr="00C66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A70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Вконтакте</w:t>
      </w:r>
      <w:r w:rsidRPr="007A70C8">
        <w:rPr>
          <w:rFonts w:ascii="Times New Roman" w:hAnsi="Times New Roman" w:cs="Times New Roman"/>
          <w:color w:val="0A0A0A"/>
          <w:sz w:val="24"/>
          <w:szCs w:val="24"/>
        </w:rPr>
        <w:t>, </w:t>
      </w:r>
      <w:r w:rsidRPr="007A70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Facebook</w:t>
      </w:r>
      <w:r w:rsidRPr="007A70C8">
        <w:rPr>
          <w:rFonts w:ascii="Times New Roman" w:hAnsi="Times New Roman" w:cs="Times New Roman"/>
          <w:color w:val="0A0A0A"/>
          <w:sz w:val="24"/>
          <w:szCs w:val="24"/>
        </w:rPr>
        <w:t>, </w:t>
      </w:r>
      <w:r w:rsidRPr="007A70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Instagram</w:t>
      </w:r>
      <w:r w:rsidRPr="007A70C8">
        <w:rPr>
          <w:rFonts w:ascii="Times New Roman" w:hAnsi="Times New Roman" w:cs="Times New Roman"/>
          <w:color w:val="0A0A0A"/>
          <w:sz w:val="24"/>
          <w:szCs w:val="24"/>
        </w:rPr>
        <w:t>,канал на </w:t>
      </w:r>
      <w:r w:rsidRPr="007A70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YouTube</w:t>
      </w:r>
      <w:r w:rsidRPr="007A70C8">
        <w:rPr>
          <w:rFonts w:ascii="Times New Roman" w:hAnsi="Times New Roman" w:cs="Times New Roman"/>
          <w:color w:val="0A0A0A"/>
          <w:sz w:val="24"/>
          <w:szCs w:val="24"/>
        </w:rPr>
        <w:t>.</w:t>
      </w:r>
    </w:p>
    <w:p w:rsidR="007A70C8" w:rsidRDefault="007A70C8" w:rsidP="00AC4DA2">
      <w:pPr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2202" w:rsidRPr="007D5F53" w:rsidRDefault="00EE05B3" w:rsidP="00C66CD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5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</w:t>
      </w:r>
      <w:r w:rsidR="000E2202" w:rsidRPr="007D5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лектронные образовательные ресурсы:</w:t>
      </w:r>
    </w:p>
    <w:p w:rsidR="001F0BA3" w:rsidRPr="007D5F53" w:rsidRDefault="001F0BA3" w:rsidP="001F0BA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Единый портал интернет-тестирования </w:t>
      </w:r>
      <w:r w:rsidR="00431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23" w:history="1">
        <w:r w:rsidR="004313EE" w:rsidRPr="00F5558A">
          <w:rPr>
            <w:rStyle w:val="a3"/>
            <w:sz w:val="24"/>
            <w:szCs w:val="24"/>
          </w:rPr>
          <w:t>https://i-exam.ru/</w:t>
        </w:r>
      </w:hyperlink>
      <w:r w:rsidR="0014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0BA3" w:rsidRPr="007D5F53" w:rsidRDefault="001F0BA3" w:rsidP="001F0BA3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интернет-экзамен (ФЭПО) </w:t>
      </w:r>
      <w:r w:rsidR="00431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24" w:history="1">
        <w:r w:rsidR="004313EE" w:rsidRPr="00F5558A">
          <w:rPr>
            <w:rStyle w:val="a3"/>
            <w:sz w:val="24"/>
            <w:szCs w:val="24"/>
          </w:rPr>
          <w:t>https://fepo.i-exam.ru/</w:t>
        </w:r>
      </w:hyperlink>
      <w:r w:rsidR="0014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2202" w:rsidRPr="007D5F53" w:rsidRDefault="003404CE" w:rsidP="008B14E2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</w:t>
      </w:r>
      <w:r w:rsidR="000E2202" w:rsidRPr="007D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библиотечные системы (ЭБС)</w:t>
      </w:r>
      <w:r w:rsidR="00EE05B3" w:rsidRPr="007D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25" w:history="1">
        <w:r w:rsidR="00EE05B3" w:rsidRPr="007D5F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http://www.vsgaki.ru/scientific-library/electronic-library-system</w:t>
        </w:r>
      </w:hyperlink>
      <w:r w:rsidR="000E2202" w:rsidRPr="007D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D26A47" w:rsidRPr="007D5F53" w:rsidRDefault="003404CE" w:rsidP="00D26A47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</w:t>
      </w:r>
      <w:r w:rsidR="00555532" w:rsidRPr="007D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ресурсы - </w:t>
      </w:r>
      <w:hyperlink r:id="rId26" w:history="1">
        <w:r w:rsidR="00555532" w:rsidRPr="007D5F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https://www.vsgaki.ru/scientific-library/information-resources/</w:t>
        </w:r>
      </w:hyperlink>
      <w:r w:rsidR="00555532" w:rsidRPr="007D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bookmarkStart w:id="0" w:name="_GoBack"/>
      <w:bookmarkEnd w:id="0"/>
    </w:p>
    <w:p w:rsidR="00D26A47" w:rsidRPr="007D5F53" w:rsidRDefault="00D26A47" w:rsidP="00D26A47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каталог научной библиотеки ВСГИК - </w:t>
      </w:r>
      <w:hyperlink r:id="rId27" w:history="1">
        <w:r w:rsidRPr="007D5F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http://lib.vsgaki.ru/</w:t>
        </w:r>
      </w:hyperlink>
      <w:r w:rsidRPr="007D5F53">
        <w:rPr>
          <w:sz w:val="24"/>
          <w:szCs w:val="24"/>
        </w:rPr>
        <w:t>;</w:t>
      </w:r>
    </w:p>
    <w:p w:rsidR="000E2202" w:rsidRPr="00E3648C" w:rsidRDefault="003404CE" w:rsidP="008B14E2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Федеральные </w:t>
      </w:r>
      <w:r w:rsidR="008779CA" w:rsidRPr="007D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ресурсы</w:t>
      </w:r>
      <w:r w:rsidR="00603FEA" w:rsidRPr="007D5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r:id="rId28" w:history="1">
        <w:r w:rsidR="00603FEA" w:rsidRPr="007D5F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http://www.vsgaki.ru/student/information-resources/federal-information-resources</w:t>
        </w:r>
      </w:hyperlink>
      <w:r w:rsidR="0014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6CD6" w:rsidRDefault="00C66CD6" w:rsidP="00AC4DA2">
      <w:pPr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067415" w:rsidRPr="00EE05B3" w:rsidRDefault="00067415" w:rsidP="00AC4DA2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067415" w:rsidRPr="00EE05B3" w:rsidSect="00715A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D09"/>
    <w:multiLevelType w:val="hybridMultilevel"/>
    <w:tmpl w:val="F24CD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E02E2"/>
    <w:multiLevelType w:val="multilevel"/>
    <w:tmpl w:val="7A08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C5362"/>
    <w:multiLevelType w:val="multilevel"/>
    <w:tmpl w:val="4732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37AA7"/>
    <w:multiLevelType w:val="multilevel"/>
    <w:tmpl w:val="3C7489F4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96C0D"/>
    <w:multiLevelType w:val="hybridMultilevel"/>
    <w:tmpl w:val="DF58D26E"/>
    <w:lvl w:ilvl="0" w:tplc="418A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24C51"/>
    <w:multiLevelType w:val="multilevel"/>
    <w:tmpl w:val="19C051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C0744"/>
    <w:multiLevelType w:val="multilevel"/>
    <w:tmpl w:val="CAB8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72531"/>
    <w:multiLevelType w:val="hybridMultilevel"/>
    <w:tmpl w:val="1398F008"/>
    <w:lvl w:ilvl="0" w:tplc="418A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E30BA"/>
    <w:multiLevelType w:val="multilevel"/>
    <w:tmpl w:val="2D6E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45E8E"/>
    <w:multiLevelType w:val="hybridMultilevel"/>
    <w:tmpl w:val="8B9AF7D2"/>
    <w:lvl w:ilvl="0" w:tplc="418A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77B6C"/>
    <w:multiLevelType w:val="multilevel"/>
    <w:tmpl w:val="51DE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185A4A"/>
    <w:multiLevelType w:val="hybridMultilevel"/>
    <w:tmpl w:val="01D229E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2">
    <w:nsid w:val="4F0E1B9D"/>
    <w:multiLevelType w:val="multilevel"/>
    <w:tmpl w:val="35124E3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1E1DA4"/>
    <w:multiLevelType w:val="hybridMultilevel"/>
    <w:tmpl w:val="CD921254"/>
    <w:lvl w:ilvl="0" w:tplc="418A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65BD1"/>
    <w:multiLevelType w:val="hybridMultilevel"/>
    <w:tmpl w:val="30882AC8"/>
    <w:lvl w:ilvl="0" w:tplc="418AD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5776C"/>
    <w:multiLevelType w:val="multilevel"/>
    <w:tmpl w:val="65BE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6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14"/>
  </w:num>
  <w:num w:numId="13">
    <w:abstractNumId w:val="13"/>
  </w:num>
  <w:num w:numId="14">
    <w:abstractNumId w:val="5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2202"/>
    <w:rsid w:val="000049E9"/>
    <w:rsid w:val="00027A07"/>
    <w:rsid w:val="00067415"/>
    <w:rsid w:val="000E2202"/>
    <w:rsid w:val="00143C6E"/>
    <w:rsid w:val="0018477E"/>
    <w:rsid w:val="001C0D6D"/>
    <w:rsid w:val="001F0BA3"/>
    <w:rsid w:val="00220F6F"/>
    <w:rsid w:val="00271256"/>
    <w:rsid w:val="00275131"/>
    <w:rsid w:val="002C0A03"/>
    <w:rsid w:val="00302F61"/>
    <w:rsid w:val="003404CE"/>
    <w:rsid w:val="003A16E7"/>
    <w:rsid w:val="003C7BD6"/>
    <w:rsid w:val="00427706"/>
    <w:rsid w:val="004313EE"/>
    <w:rsid w:val="004F0316"/>
    <w:rsid w:val="0054593A"/>
    <w:rsid w:val="00555532"/>
    <w:rsid w:val="0055789F"/>
    <w:rsid w:val="00596EC0"/>
    <w:rsid w:val="005F73C5"/>
    <w:rsid w:val="006016D4"/>
    <w:rsid w:val="00603FEA"/>
    <w:rsid w:val="0069664A"/>
    <w:rsid w:val="006A60DF"/>
    <w:rsid w:val="006C4FF7"/>
    <w:rsid w:val="006D4DF7"/>
    <w:rsid w:val="006E1CC1"/>
    <w:rsid w:val="00713CFD"/>
    <w:rsid w:val="00715A7A"/>
    <w:rsid w:val="007A70C8"/>
    <w:rsid w:val="007B703A"/>
    <w:rsid w:val="007D5F53"/>
    <w:rsid w:val="007F4E73"/>
    <w:rsid w:val="00872FEA"/>
    <w:rsid w:val="008779CA"/>
    <w:rsid w:val="008B14E2"/>
    <w:rsid w:val="008D1D9B"/>
    <w:rsid w:val="00923AA8"/>
    <w:rsid w:val="0096741D"/>
    <w:rsid w:val="00A703BA"/>
    <w:rsid w:val="00AC2441"/>
    <w:rsid w:val="00AC4DA2"/>
    <w:rsid w:val="00B15EDC"/>
    <w:rsid w:val="00B33679"/>
    <w:rsid w:val="00B51708"/>
    <w:rsid w:val="00BF3F38"/>
    <w:rsid w:val="00C06524"/>
    <w:rsid w:val="00C10D9F"/>
    <w:rsid w:val="00C3070A"/>
    <w:rsid w:val="00C66C9A"/>
    <w:rsid w:val="00C66CD6"/>
    <w:rsid w:val="00C7575B"/>
    <w:rsid w:val="00C937EA"/>
    <w:rsid w:val="00CB122F"/>
    <w:rsid w:val="00D00772"/>
    <w:rsid w:val="00D26A47"/>
    <w:rsid w:val="00DA1365"/>
    <w:rsid w:val="00DC459B"/>
    <w:rsid w:val="00DC74F2"/>
    <w:rsid w:val="00DE71E3"/>
    <w:rsid w:val="00E3648C"/>
    <w:rsid w:val="00E6467F"/>
    <w:rsid w:val="00EE05B3"/>
    <w:rsid w:val="00FA4FF4"/>
    <w:rsid w:val="00FD1BC9"/>
    <w:rsid w:val="00FE0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15"/>
  </w:style>
  <w:style w:type="paragraph" w:styleId="1">
    <w:name w:val="heading 1"/>
    <w:basedOn w:val="a"/>
    <w:link w:val="10"/>
    <w:uiPriority w:val="9"/>
    <w:qFormat/>
    <w:rsid w:val="000E22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E22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22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03B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C0D6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14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386">
          <w:marLeft w:val="0"/>
          <w:marRight w:val="0"/>
          <w:marTop w:val="3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gaki.ru/about-the-institute/documentation/regulatory-documents/item-3875/" TargetMode="External"/><Relationship Id="rId13" Type="http://schemas.openxmlformats.org/officeDocument/2006/relationships/hyperlink" Target="https://vsgaki.ru/files/2020/gia/googlemeetforstud.pdf" TargetMode="External"/><Relationship Id="rId18" Type="http://schemas.openxmlformats.org/officeDocument/2006/relationships/hyperlink" Target="https://cdo3.vsgaki.ru/" TargetMode="External"/><Relationship Id="rId26" Type="http://schemas.openxmlformats.org/officeDocument/2006/relationships/hyperlink" Target="https://www.vsgaki.ru/scientific-library/information-resourc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sgaki.antiplagiat.ru/" TargetMode="External"/><Relationship Id="rId7" Type="http://schemas.openxmlformats.org/officeDocument/2006/relationships/hyperlink" Target="http://www.vsgaki.ru/about-the-institute/documentation/regulatory-documents/item-3874/" TargetMode="External"/><Relationship Id="rId12" Type="http://schemas.openxmlformats.org/officeDocument/2006/relationships/hyperlink" Target="https://vsgaki.ru/files/2020/gia/googlemeetforpps.pdf" TargetMode="External"/><Relationship Id="rId17" Type="http://schemas.openxmlformats.org/officeDocument/2006/relationships/hyperlink" Target="http://www.vsgaki.ru;" TargetMode="External"/><Relationship Id="rId25" Type="http://schemas.openxmlformats.org/officeDocument/2006/relationships/hyperlink" Target="http://www.vsgaki.ru/scientific-library/electronic-library-syste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sgaki.ru/eais/" TargetMode="External"/><Relationship Id="rId20" Type="http://schemas.openxmlformats.org/officeDocument/2006/relationships/hyperlink" Target="http://smk.vsgaki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sgaki.ru/download-4539/" TargetMode="External"/><Relationship Id="rId11" Type="http://schemas.openxmlformats.org/officeDocument/2006/relationships/hyperlink" Target="http://vsgaki.ru/download-7858/" TargetMode="External"/><Relationship Id="rId24" Type="http://schemas.openxmlformats.org/officeDocument/2006/relationships/hyperlink" Target="https://fepo.i-exam.ru/" TargetMode="External"/><Relationship Id="rId5" Type="http://schemas.openxmlformats.org/officeDocument/2006/relationships/hyperlink" Target="http://vsgaki.ru/about-the-institute/documentation/regulatory-documents/item-3273/" TargetMode="External"/><Relationship Id="rId15" Type="http://schemas.openxmlformats.org/officeDocument/2006/relationships/hyperlink" Target="https://vsgaki.ru/files/2020/gia/zoomforstud.pdf" TargetMode="External"/><Relationship Id="rId23" Type="http://schemas.openxmlformats.org/officeDocument/2006/relationships/hyperlink" Target="https://i-exam.ru/" TargetMode="External"/><Relationship Id="rId28" Type="http://schemas.openxmlformats.org/officeDocument/2006/relationships/hyperlink" Target="http://www.vsgaki.ru/student/information-resources/federal-information-resources" TargetMode="External"/><Relationship Id="rId10" Type="http://schemas.openxmlformats.org/officeDocument/2006/relationships/hyperlink" Target="http://vsgaki.ru/download-7857/" TargetMode="External"/><Relationship Id="rId19" Type="http://schemas.openxmlformats.org/officeDocument/2006/relationships/hyperlink" Target="http://lk.vsga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gaki.ru/download-4547/" TargetMode="External"/><Relationship Id="rId14" Type="http://schemas.openxmlformats.org/officeDocument/2006/relationships/hyperlink" Target="https://vsgaki.ru/files/2020/gia/zoomforpps.pdf" TargetMode="External"/><Relationship Id="rId22" Type="http://schemas.openxmlformats.org/officeDocument/2006/relationships/hyperlink" Target="http://mail.vsgaki.ru/" TargetMode="External"/><Relationship Id="rId27" Type="http://schemas.openxmlformats.org/officeDocument/2006/relationships/hyperlink" Target="http://lib.vsgaki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ВСГАКИ</dc:creator>
  <cp:lastModifiedBy>ВСГАКИ</cp:lastModifiedBy>
  <cp:revision>2</cp:revision>
  <dcterms:created xsi:type="dcterms:W3CDTF">2022-11-17T02:33:00Z</dcterms:created>
  <dcterms:modified xsi:type="dcterms:W3CDTF">2022-11-17T02:33:00Z</dcterms:modified>
</cp:coreProperties>
</file>